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A017C" w14:textId="77777777" w:rsidR="00B549EF" w:rsidRDefault="00B549EF">
      <w:bookmarkStart w:id="0" w:name="_GoBack"/>
      <w:bookmarkEnd w:id="0"/>
    </w:p>
    <w:p w14:paraId="3AB7A539" w14:textId="77777777" w:rsidR="00921048" w:rsidRDefault="00921048"/>
    <w:p w14:paraId="324A57DF" w14:textId="77777777" w:rsidR="00921048" w:rsidRDefault="00921048">
      <w:pPr>
        <w:rPr>
          <w:rFonts w:ascii="Arial" w:hAnsi="Arial" w:cs="Arial"/>
          <w:color w:val="27292D"/>
        </w:rPr>
      </w:pPr>
    </w:p>
    <w:p w14:paraId="6919E086" w14:textId="77777777" w:rsidR="00921048" w:rsidRDefault="00921048">
      <w:pPr>
        <w:rPr>
          <w:rFonts w:ascii="Arial" w:hAnsi="Arial" w:cs="Arial"/>
          <w:color w:val="27292D"/>
        </w:rPr>
      </w:pPr>
    </w:p>
    <w:p w14:paraId="20C75EB5" w14:textId="77777777" w:rsidR="00921048" w:rsidRDefault="00921048" w:rsidP="00921048">
      <w:r>
        <w:t>”Fubbaus” eli loukkaava somen pälyily</w:t>
      </w:r>
    </w:p>
    <w:p w14:paraId="1B88FA0E" w14:textId="77777777" w:rsidR="00921048" w:rsidRDefault="00921048" w:rsidP="00921048"/>
    <w:p w14:paraId="70EDBCAE" w14:textId="77777777" w:rsidR="00921048" w:rsidRDefault="00921048" w:rsidP="00921048"/>
    <w:p w14:paraId="6B6C57FE" w14:textId="77777777" w:rsidR="00921048" w:rsidRDefault="00921048" w:rsidP="00921048">
      <w:r>
        <w:t>Kysymys</w:t>
      </w:r>
    </w:p>
    <w:p w14:paraId="3678A3FC" w14:textId="77777777" w:rsidR="00921048" w:rsidRDefault="00921048" w:rsidP="00921048"/>
    <w:p w14:paraId="4D37C600" w14:textId="77777777" w:rsidR="00921048" w:rsidRDefault="00921048" w:rsidP="00921048">
      <w:r>
        <w:tab/>
        <w:t>Onko englanninkieliselle ilmaukselle phubbing suomenkielistä vastinetta? Sana tarkoittaa</w:t>
      </w:r>
    </w:p>
    <w:p w14:paraId="6FB3C477" w14:textId="77777777" w:rsidR="00921048" w:rsidRDefault="00921048" w:rsidP="00921048">
      <w:r>
        <w:tab/>
        <w:t>loukkaavaa tai vähättelevää puhelimen käyttöä sosiaalisissa tilanteissa, joissa pitäisi pikemminkin</w:t>
      </w:r>
    </w:p>
    <w:p w14:paraId="5E84FA98" w14:textId="77777777" w:rsidR="00921048" w:rsidRDefault="00921048" w:rsidP="00921048">
      <w:r>
        <w:tab/>
        <w:t>keskustella kasvotusten. Suomenkielisissä medioissa näkee jonkin verran ilmausta ”phubbaus”,</w:t>
      </w:r>
    </w:p>
    <w:p w14:paraId="2E8E92AE" w14:textId="77777777" w:rsidR="00921048" w:rsidRDefault="00921048" w:rsidP="00921048">
      <w:r>
        <w:tab/>
        <w:t xml:space="preserve">mikä ei oikein istu suomeen. Mikä olisi parempi sana, tai miten asia kannattaisi ilmaista </w:t>
      </w:r>
    </w:p>
    <w:p w14:paraId="2E9DE18C" w14:textId="77777777" w:rsidR="00921048" w:rsidRDefault="00921048" w:rsidP="00921048">
      <w:r>
        <w:tab/>
        <w:t>suomenkielisessä tekstissä?</w:t>
      </w:r>
    </w:p>
    <w:p w14:paraId="79E28482" w14:textId="77777777" w:rsidR="00921048" w:rsidRDefault="00921048" w:rsidP="00921048"/>
    <w:p w14:paraId="02026877" w14:textId="77777777" w:rsidR="00921048" w:rsidRDefault="00921048" w:rsidP="00921048"/>
    <w:p w14:paraId="316E4CD0" w14:textId="77777777" w:rsidR="00921048" w:rsidRDefault="00921048" w:rsidP="00921048"/>
    <w:p w14:paraId="6F858827" w14:textId="77777777" w:rsidR="00921048" w:rsidRDefault="00921048" w:rsidP="00921048">
      <w:r>
        <w:t>Vastaus</w:t>
      </w:r>
    </w:p>
    <w:p w14:paraId="70C520AC" w14:textId="77777777" w:rsidR="00921048" w:rsidRDefault="00921048" w:rsidP="00921048"/>
    <w:p w14:paraId="558364E3" w14:textId="77777777" w:rsidR="00921048" w:rsidRDefault="00921048" w:rsidP="00921048">
      <w:r>
        <w:t>Totta on, että "phubbaus" tai "phubbing" ei oikein sovi suomen yleiskielen sanaksi. Sen kirjoitusasu on outo,</w:t>
      </w:r>
    </w:p>
    <w:p w14:paraId="2CC242CA" w14:textId="77777777" w:rsidR="00921048" w:rsidRDefault="00921048" w:rsidP="00921048">
      <w:r>
        <w:t>ääntämystä voi vain arvailla, eikä sanan merkitys lainkaan avaudu ilman selittämistä. Edes hyvä vieraiden kielten</w:t>
      </w:r>
    </w:p>
    <w:p w14:paraId="33890F8F" w14:textId="77777777" w:rsidR="00921048" w:rsidRDefault="00921048" w:rsidP="00921048">
      <w:r>
        <w:t>taito ei auta tässä tapauksessa.</w:t>
      </w:r>
    </w:p>
    <w:p w14:paraId="2C26A210" w14:textId="77777777" w:rsidR="00921048" w:rsidRDefault="00921048" w:rsidP="00921048"/>
    <w:p w14:paraId="612413BB" w14:textId="77777777" w:rsidR="00921048" w:rsidRDefault="00921048" w:rsidP="00921048">
      <w:r>
        <w:t>Englannin phubbing on yhdistelmä sanoista phone + snubbing. Alun kirjainyhdistelmä ph viittaa siis englannin</w:t>
      </w:r>
    </w:p>
    <w:p w14:paraId="4015D78F" w14:textId="77777777" w:rsidR="00921048" w:rsidRDefault="00921048" w:rsidP="00921048">
      <w:r>
        <w:t>phone-sanaan (’puhelin’). Verbi to snub, joka äännetään [snab], tarkoittaa puolestaan loukkaamista,</w:t>
      </w:r>
    </w:p>
    <w:p w14:paraId="20FB4EA2" w14:textId="77777777" w:rsidR="00921048" w:rsidRDefault="00921048" w:rsidP="00921048">
      <w:r>
        <w:t>halveksimista, töykeästi kohtelua, boikotointia, ohittamista tai ylenkatsomista. Englanniksi phubbing äännetään</w:t>
      </w:r>
    </w:p>
    <w:p w14:paraId="640473D7" w14:textId="77777777" w:rsidR="00921048" w:rsidRDefault="00921048" w:rsidP="00921048">
      <w:r>
        <w:t>[fabing].</w:t>
      </w:r>
    </w:p>
    <w:p w14:paraId="19DCFAE4" w14:textId="77777777" w:rsidR="00921048" w:rsidRDefault="00921048" w:rsidP="00921048"/>
    <w:p w14:paraId="4D91B300" w14:textId="77777777" w:rsidR="00921048" w:rsidRDefault="00921048" w:rsidP="00921048">
      <w:r>
        <w:t xml:space="preserve">                           Ilmiönä ”fubbaus” on Suomessakin tunnettu tai ainakin tunnistettavissa. Puhelimen ääreen tai </w:t>
      </w:r>
    </w:p>
    <w:p w14:paraId="698CED5A" w14:textId="77777777" w:rsidR="00921048" w:rsidRDefault="00921048" w:rsidP="00921048">
      <w:r>
        <w:t xml:space="preserve">                           someen uppoutumisesta kesken keskustelun voi suomeksi käyttää esimerkiksi tämäntyyppisiä </w:t>
      </w:r>
    </w:p>
    <w:p w14:paraId="5E7A742E" w14:textId="77777777" w:rsidR="00921048" w:rsidRDefault="00921048" w:rsidP="00921048">
      <w:r>
        <w:t xml:space="preserve">                           ilmauksia:</w:t>
      </w:r>
    </w:p>
    <w:p w14:paraId="1AC7E46D" w14:textId="77777777" w:rsidR="00921048" w:rsidRDefault="00921048" w:rsidP="00921048">
      <w:pPr>
        <w:ind w:left="1304"/>
      </w:pPr>
      <w:r>
        <w:t>•sometilaan meneminen, joutuminen, siirtyminen, vetäytyminen tai vaipuminen</w:t>
      </w:r>
    </w:p>
    <w:p w14:paraId="0192E9AA" w14:textId="77777777" w:rsidR="00921048" w:rsidRDefault="00921048" w:rsidP="00921048">
      <w:pPr>
        <w:ind w:left="1304"/>
      </w:pPr>
      <w:r>
        <w:t>•someutuminen</w:t>
      </w:r>
    </w:p>
    <w:p w14:paraId="7C1ADDD8" w14:textId="77777777" w:rsidR="00921048" w:rsidRDefault="00921048" w:rsidP="00921048">
      <w:pPr>
        <w:ind w:left="1304"/>
      </w:pPr>
      <w:r>
        <w:t>•somen pälyily</w:t>
      </w:r>
    </w:p>
    <w:p w14:paraId="2DBDA56D" w14:textId="77777777" w:rsidR="00921048" w:rsidRDefault="00921048" w:rsidP="00921048">
      <w:pPr>
        <w:ind w:left="1304"/>
      </w:pPr>
      <w:r>
        <w:t>•kännykän (tai puhelimen) räplääminen (ark.)</w:t>
      </w:r>
    </w:p>
    <w:p w14:paraId="5F8012A6" w14:textId="77777777" w:rsidR="00921048" w:rsidRDefault="00921048" w:rsidP="00921048">
      <w:pPr>
        <w:ind w:left="1304"/>
      </w:pPr>
      <w:r>
        <w:t>•(loukkaava tms.) puhelimen ääreen vetäytyminen</w:t>
      </w:r>
    </w:p>
    <w:p w14:paraId="4F585228" w14:textId="77777777" w:rsidR="00921048" w:rsidRDefault="00921048" w:rsidP="00921048"/>
    <w:p w14:paraId="0A5498EF" w14:textId="77777777" w:rsidR="00921048" w:rsidRDefault="00921048" w:rsidP="00921048">
      <w:r>
        <w:t>Rakenteeltaan mennä (joutua, vetäytyä tms.) sometilaan vertautuu sentyyppisiin vakiintuneisiin ilmauksiin kuin mennä vikatilaan, olla hälytystilassa ja vaipua horrostilaan.</w:t>
      </w:r>
    </w:p>
    <w:p w14:paraId="6A7BB87A" w14:textId="77777777" w:rsidR="00921048" w:rsidRDefault="00921048" w:rsidP="00921048"/>
    <w:p w14:paraId="27610E3E" w14:textId="77777777" w:rsidR="00921048" w:rsidRDefault="00921048" w:rsidP="00921048">
      <w:r>
        <w:t>Verbi someutua leikittelee puolestaan mielikuvalla sanojen yhdistelystä (vrt. someen uppoutuminen &gt; someutuminen). Yleiskielessä on jo ennestään kirjava joukko verbejä, joiden sanahahmo muistuttaa someutua-verbiä, esimerkiksi sameutua, sopeutua, sokeutua ja sulautua.</w:t>
      </w:r>
    </w:p>
    <w:p w14:paraId="516C25E8" w14:textId="77777777" w:rsidR="00921048" w:rsidRDefault="00921048" w:rsidP="00921048">
      <w:r>
        <w:t>Loukkaava someutuminen kesken keskustelun voi olla esimerkiksi Tiktokin, Instagramin tai Facebookin pälyilyä, Youtube-videon katselua tai Whatsapp-viestiketjujen silmäilyä niin, että sen koetaan rikkovan kasvokkaiskeskustelun sosiaalisia normeja tai ilmapiiriä. Mielenkiintoinen kysymys on, milloin puhelimen ääreen vetäytyminen koetaan läsnäolijoita loukkaavaksi ja milloin se on puolestaan luontevaa ja hyväksyttävää tai jopa suotavaa – millaisissa paikoissa, tilanteissa ja seurueissa. Tässä voi olla myös kulttuurisia eroja.</w:t>
      </w:r>
    </w:p>
    <w:p w14:paraId="3CF716C3" w14:textId="77777777" w:rsidR="00921048" w:rsidRDefault="00921048" w:rsidP="00921048"/>
    <w:p w14:paraId="6E311CBD" w14:textId="77777777" w:rsidR="00921048" w:rsidRDefault="00921048" w:rsidP="00921048"/>
    <w:p w14:paraId="6D28800F" w14:textId="77777777" w:rsidR="00921048" w:rsidRPr="00921048" w:rsidRDefault="00921048" w:rsidP="00921048">
      <w:pPr>
        <w:shd w:val="clear" w:color="auto" w:fill="FFFFFF"/>
        <w:spacing w:line="480" w:lineRule="auto"/>
        <w:outlineLvl w:val="4"/>
        <w:rPr>
          <w:rFonts w:ascii="inherit" w:eastAsia="Times New Roman" w:hAnsi="inherit" w:cs="Arial"/>
          <w:b/>
          <w:bCs/>
          <w:color w:val="27292D"/>
          <w:spacing w:val="-5"/>
          <w:sz w:val="21"/>
          <w:szCs w:val="21"/>
          <w:lang w:eastAsia="fi-FI"/>
        </w:rPr>
      </w:pPr>
      <w:r w:rsidRPr="00921048">
        <w:rPr>
          <w:rFonts w:ascii="inherit" w:eastAsia="Times New Roman" w:hAnsi="inherit" w:cs="Arial"/>
          <w:b/>
          <w:bCs/>
          <w:color w:val="27292D"/>
          <w:spacing w:val="-5"/>
          <w:sz w:val="21"/>
          <w:szCs w:val="21"/>
          <w:lang w:eastAsia="fi-FI"/>
        </w:rPr>
        <w:t>Henna Makkonen-Craig</w:t>
      </w:r>
    </w:p>
    <w:p w14:paraId="45C5B3F6" w14:textId="77777777" w:rsidR="00921048" w:rsidRDefault="00921048" w:rsidP="00921048">
      <w:r w:rsidRPr="00921048">
        <w:rPr>
          <w:rFonts w:ascii="Arial" w:eastAsia="Times New Roman" w:hAnsi="Arial" w:cs="Arial"/>
          <w:color w:val="27292D"/>
          <w:sz w:val="24"/>
          <w:szCs w:val="24"/>
          <w:lang w:eastAsia="fi-FI"/>
        </w:rPr>
        <w:t>Kirjoittaja on Kielikellon toimittaja ja kielenhuoltaja Kotimaisten kielten keskuksessa.</w:t>
      </w:r>
    </w:p>
    <w:sectPr w:rsidR="00921048" w:rsidSect="0063744A">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48"/>
    <w:rsid w:val="00177116"/>
    <w:rsid w:val="0063744A"/>
    <w:rsid w:val="00921048"/>
    <w:rsid w:val="00952A49"/>
    <w:rsid w:val="00B549EF"/>
    <w:rsid w:val="00E631B7"/>
    <w:rsid w:val="00F546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59BB"/>
  <w15:chartTrackingRefBased/>
  <w15:docId w15:val="{550A6020-C53D-4077-8779-B2DCC198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5">
    <w:name w:val="heading 5"/>
    <w:basedOn w:val="Normaali"/>
    <w:link w:val="Otsikko5Char"/>
    <w:uiPriority w:val="9"/>
    <w:qFormat/>
    <w:rsid w:val="00921048"/>
    <w:pPr>
      <w:spacing w:before="210" w:after="210" w:line="480" w:lineRule="auto"/>
      <w:outlineLvl w:val="4"/>
    </w:pPr>
    <w:rPr>
      <w:rFonts w:ascii="inherit" w:eastAsia="Times New Roman" w:hAnsi="inherit" w:cs="Times New Roman"/>
      <w:b/>
      <w:bCs/>
      <w:spacing w:val="-5"/>
      <w:sz w:val="21"/>
      <w:szCs w:val="21"/>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631B7"/>
  </w:style>
  <w:style w:type="character" w:customStyle="1" w:styleId="Otsikko5Char">
    <w:name w:val="Otsikko 5 Char"/>
    <w:basedOn w:val="Kappaleenoletusfontti"/>
    <w:link w:val="Otsikko5"/>
    <w:uiPriority w:val="9"/>
    <w:rsid w:val="00921048"/>
    <w:rPr>
      <w:rFonts w:ascii="inherit" w:eastAsia="Times New Roman" w:hAnsi="inherit" w:cs="Times New Roman"/>
      <w:b/>
      <w:bCs/>
      <w:spacing w:val="-5"/>
      <w:sz w:val="21"/>
      <w:szCs w:val="2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023411">
      <w:bodyDiv w:val="1"/>
      <w:marLeft w:val="0"/>
      <w:marRight w:val="0"/>
      <w:marTop w:val="0"/>
      <w:marBottom w:val="0"/>
      <w:divBdr>
        <w:top w:val="none" w:sz="0" w:space="0" w:color="auto"/>
        <w:left w:val="none" w:sz="0" w:space="0" w:color="auto"/>
        <w:bottom w:val="none" w:sz="0" w:space="0" w:color="auto"/>
        <w:right w:val="none" w:sz="0" w:space="0" w:color="auto"/>
      </w:divBdr>
      <w:divsChild>
        <w:div w:id="930818039">
          <w:marLeft w:val="0"/>
          <w:marRight w:val="0"/>
          <w:marTop w:val="0"/>
          <w:marBottom w:val="0"/>
          <w:divBdr>
            <w:top w:val="none" w:sz="0" w:space="0" w:color="auto"/>
            <w:left w:val="none" w:sz="0" w:space="0" w:color="auto"/>
            <w:bottom w:val="none" w:sz="0" w:space="0" w:color="auto"/>
            <w:right w:val="none" w:sz="0" w:space="0" w:color="auto"/>
          </w:divBdr>
          <w:divsChild>
            <w:div w:id="905604629">
              <w:marLeft w:val="0"/>
              <w:marRight w:val="0"/>
              <w:marTop w:val="0"/>
              <w:marBottom w:val="0"/>
              <w:divBdr>
                <w:top w:val="none" w:sz="0" w:space="0" w:color="auto"/>
                <w:left w:val="none" w:sz="0" w:space="0" w:color="auto"/>
                <w:bottom w:val="none" w:sz="0" w:space="0" w:color="auto"/>
                <w:right w:val="none" w:sz="0" w:space="0" w:color="auto"/>
              </w:divBdr>
              <w:divsChild>
                <w:div w:id="1796825900">
                  <w:marLeft w:val="0"/>
                  <w:marRight w:val="0"/>
                  <w:marTop w:val="0"/>
                  <w:marBottom w:val="0"/>
                  <w:divBdr>
                    <w:top w:val="none" w:sz="0" w:space="0" w:color="auto"/>
                    <w:left w:val="none" w:sz="0" w:space="0" w:color="auto"/>
                    <w:bottom w:val="none" w:sz="0" w:space="0" w:color="auto"/>
                    <w:right w:val="none" w:sz="0" w:space="0" w:color="auto"/>
                  </w:divBdr>
                  <w:divsChild>
                    <w:div w:id="1171456356">
                      <w:marLeft w:val="0"/>
                      <w:marRight w:val="0"/>
                      <w:marTop w:val="0"/>
                      <w:marBottom w:val="0"/>
                      <w:divBdr>
                        <w:top w:val="none" w:sz="0" w:space="0" w:color="auto"/>
                        <w:left w:val="none" w:sz="0" w:space="0" w:color="auto"/>
                        <w:bottom w:val="none" w:sz="0" w:space="0" w:color="auto"/>
                        <w:right w:val="none" w:sz="0" w:space="0" w:color="auto"/>
                      </w:divBdr>
                      <w:divsChild>
                        <w:div w:id="59063292">
                          <w:marLeft w:val="0"/>
                          <w:marRight w:val="0"/>
                          <w:marTop w:val="0"/>
                          <w:marBottom w:val="0"/>
                          <w:divBdr>
                            <w:top w:val="none" w:sz="0" w:space="0" w:color="auto"/>
                            <w:left w:val="none" w:sz="0" w:space="0" w:color="auto"/>
                            <w:bottom w:val="none" w:sz="0" w:space="0" w:color="auto"/>
                            <w:right w:val="none" w:sz="0" w:space="0" w:color="auto"/>
                          </w:divBdr>
                          <w:divsChild>
                            <w:div w:id="1638951470">
                              <w:marLeft w:val="0"/>
                              <w:marRight w:val="0"/>
                              <w:marTop w:val="0"/>
                              <w:marBottom w:val="0"/>
                              <w:divBdr>
                                <w:top w:val="none" w:sz="0" w:space="0" w:color="auto"/>
                                <w:left w:val="none" w:sz="0" w:space="0" w:color="auto"/>
                                <w:bottom w:val="none" w:sz="0" w:space="0" w:color="auto"/>
                                <w:right w:val="none" w:sz="0" w:space="0" w:color="auto"/>
                              </w:divBdr>
                              <w:divsChild>
                                <w:div w:id="2078240898">
                                  <w:marLeft w:val="0"/>
                                  <w:marRight w:val="0"/>
                                  <w:marTop w:val="0"/>
                                  <w:marBottom w:val="150"/>
                                  <w:divBdr>
                                    <w:top w:val="none" w:sz="0" w:space="0" w:color="auto"/>
                                    <w:left w:val="none" w:sz="0" w:space="0" w:color="auto"/>
                                    <w:bottom w:val="none" w:sz="0" w:space="0" w:color="auto"/>
                                    <w:right w:val="none" w:sz="0" w:space="0" w:color="auto"/>
                                  </w:divBdr>
                                  <w:divsChild>
                                    <w:div w:id="455955558">
                                      <w:marLeft w:val="0"/>
                                      <w:marRight w:val="0"/>
                                      <w:marTop w:val="0"/>
                                      <w:marBottom w:val="0"/>
                                      <w:divBdr>
                                        <w:top w:val="none" w:sz="0" w:space="0" w:color="auto"/>
                                        <w:left w:val="none" w:sz="0" w:space="0" w:color="auto"/>
                                        <w:bottom w:val="none" w:sz="0" w:space="0" w:color="auto"/>
                                        <w:right w:val="none" w:sz="0" w:space="0" w:color="auto"/>
                                      </w:divBdr>
                                      <w:divsChild>
                                        <w:div w:id="212741277">
                                          <w:marLeft w:val="0"/>
                                          <w:marRight w:val="0"/>
                                          <w:marTop w:val="0"/>
                                          <w:marBottom w:val="0"/>
                                          <w:divBdr>
                                            <w:top w:val="none" w:sz="0" w:space="0" w:color="auto"/>
                                            <w:left w:val="none" w:sz="0" w:space="0" w:color="auto"/>
                                            <w:bottom w:val="none" w:sz="0" w:space="0" w:color="auto"/>
                                            <w:right w:val="none" w:sz="0" w:space="0" w:color="auto"/>
                                          </w:divBdr>
                                          <w:divsChild>
                                            <w:div w:id="1456799814">
                                              <w:marLeft w:val="0"/>
                                              <w:marRight w:val="0"/>
                                              <w:marTop w:val="0"/>
                                              <w:marBottom w:val="0"/>
                                              <w:divBdr>
                                                <w:top w:val="none" w:sz="0" w:space="0" w:color="auto"/>
                                                <w:left w:val="none" w:sz="0" w:space="0" w:color="auto"/>
                                                <w:bottom w:val="none" w:sz="0" w:space="0" w:color="auto"/>
                                                <w:right w:val="none" w:sz="0" w:space="0" w:color="auto"/>
                                              </w:divBdr>
                                              <w:divsChild>
                                                <w:div w:id="414398163">
                                                  <w:marLeft w:val="0"/>
                                                  <w:marRight w:val="0"/>
                                                  <w:marTop w:val="0"/>
                                                  <w:marBottom w:val="0"/>
                                                  <w:divBdr>
                                                    <w:top w:val="none" w:sz="0" w:space="0" w:color="auto"/>
                                                    <w:left w:val="none" w:sz="0" w:space="0" w:color="auto"/>
                                                    <w:bottom w:val="none" w:sz="0" w:space="0" w:color="auto"/>
                                                    <w:right w:val="none" w:sz="0" w:space="0" w:color="auto"/>
                                                  </w:divBdr>
                                                  <w:divsChild>
                                                    <w:div w:id="993024050">
                                                      <w:marLeft w:val="0"/>
                                                      <w:marRight w:val="0"/>
                                                      <w:marTop w:val="0"/>
                                                      <w:marBottom w:val="0"/>
                                                      <w:divBdr>
                                                        <w:top w:val="none" w:sz="0" w:space="0" w:color="auto"/>
                                                        <w:left w:val="none" w:sz="0" w:space="0" w:color="auto"/>
                                                        <w:bottom w:val="none" w:sz="0" w:space="0" w:color="auto"/>
                                                        <w:right w:val="none" w:sz="0" w:space="0" w:color="auto"/>
                                                      </w:divBdr>
                                                      <w:divsChild>
                                                        <w:div w:id="528445346">
                                                          <w:marLeft w:val="0"/>
                                                          <w:marRight w:val="0"/>
                                                          <w:marTop w:val="0"/>
                                                          <w:marBottom w:val="0"/>
                                                          <w:divBdr>
                                                            <w:top w:val="none" w:sz="0" w:space="0" w:color="auto"/>
                                                            <w:left w:val="none" w:sz="0" w:space="0" w:color="auto"/>
                                                            <w:bottom w:val="none" w:sz="0" w:space="0" w:color="auto"/>
                                                            <w:right w:val="none" w:sz="0" w:space="0" w:color="auto"/>
                                                          </w:divBdr>
                                                          <w:divsChild>
                                                            <w:div w:id="677972239">
                                                              <w:marLeft w:val="0"/>
                                                              <w:marRight w:val="0"/>
                                                              <w:marTop w:val="0"/>
                                                              <w:marBottom w:val="0"/>
                                                              <w:divBdr>
                                                                <w:top w:val="none" w:sz="0" w:space="0" w:color="auto"/>
                                                                <w:left w:val="none" w:sz="0" w:space="0" w:color="auto"/>
                                                                <w:bottom w:val="none" w:sz="0" w:space="0" w:color="auto"/>
                                                                <w:right w:val="none" w:sz="0" w:space="0" w:color="auto"/>
                                                              </w:divBdr>
                                                              <w:divsChild>
                                                                <w:div w:id="1311251165">
                                                                  <w:marLeft w:val="0"/>
                                                                  <w:marRight w:val="0"/>
                                                                  <w:marTop w:val="0"/>
                                                                  <w:marBottom w:val="420"/>
                                                                  <w:divBdr>
                                                                    <w:top w:val="none" w:sz="0" w:space="0" w:color="auto"/>
                                                                    <w:left w:val="none" w:sz="0" w:space="0" w:color="auto"/>
                                                                    <w:bottom w:val="none" w:sz="0" w:space="0" w:color="auto"/>
                                                                    <w:right w:val="none" w:sz="0" w:space="0" w:color="auto"/>
                                                                  </w:divBdr>
                                                                  <w:divsChild>
                                                                    <w:div w:id="470631044">
                                                                      <w:marLeft w:val="0"/>
                                                                      <w:marRight w:val="0"/>
                                                                      <w:marTop w:val="0"/>
                                                                      <w:marBottom w:val="0"/>
                                                                      <w:divBdr>
                                                                        <w:top w:val="none" w:sz="0" w:space="0" w:color="auto"/>
                                                                        <w:left w:val="none" w:sz="0" w:space="0" w:color="auto"/>
                                                                        <w:bottom w:val="none" w:sz="0" w:space="0" w:color="auto"/>
                                                                        <w:right w:val="none" w:sz="0" w:space="0" w:color="auto"/>
                                                                      </w:divBdr>
                                                                      <w:divsChild>
                                                                        <w:div w:id="12873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2332</Characters>
  <Application>Microsoft Office Word</Application>
  <DocSecurity>0</DocSecurity>
  <Lines>19</Lines>
  <Paragraphs>5</Paragraphs>
  <ScaleCrop>false</ScaleCrop>
  <Company>Savon koulutuskuntayhtymä</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Andersin Satu</dc:creator>
  <cp:keywords/>
  <dc:description/>
  <cp:lastModifiedBy>Andersin Satu</cp:lastModifiedBy>
  <cp:revision>2</cp:revision>
  <dcterms:created xsi:type="dcterms:W3CDTF">2023-12-14T11:25:00Z</dcterms:created>
  <dcterms:modified xsi:type="dcterms:W3CDTF">2023-12-14T11:25:00Z</dcterms:modified>
</cp:coreProperties>
</file>