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2E" w:rsidRDefault="00B6452E">
      <w:r w:rsidRPr="00B6452E">
        <w:t xml:space="preserve">SÄHKÖN JAKELUJÄRJESTELMÄT </w:t>
      </w:r>
    </w:p>
    <w:p w:rsidR="00B6452E" w:rsidRDefault="00B6452E">
      <w:r w:rsidRPr="00B6452E">
        <w:t xml:space="preserve">Tutkinnon suorittaja </w:t>
      </w:r>
    </w:p>
    <w:p w:rsidR="00B6452E" w:rsidRDefault="00B6452E">
      <w:r w:rsidRPr="00B6452E">
        <w:t xml:space="preserve">• tuntee TN-S-, TN-CS-, TT- ja IT-järjestelmien sekä ns. vanhojen sähkönjakelujärjestelmien periaatteet ja värijärjestelmät </w:t>
      </w:r>
    </w:p>
    <w:p w:rsidR="005727B5" w:rsidRDefault="00B6452E">
      <w:bookmarkStart w:id="0" w:name="_GoBack"/>
      <w:bookmarkEnd w:id="0"/>
      <w:r w:rsidRPr="00B6452E">
        <w:t>• osaa tehdä automaatiolaitteiden sähköasennukset voimassa olevien asennusmääräysten mukaisesti.</w:t>
      </w:r>
    </w:p>
    <w:sectPr w:rsidR="005727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2E"/>
    <w:rsid w:val="005727B5"/>
    <w:rsid w:val="00B6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DA2BA-0AE9-4290-9F60-003B5E22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Kareinen</dc:creator>
  <cp:keywords/>
  <dc:description/>
  <cp:lastModifiedBy>Anssi Kareinen</cp:lastModifiedBy>
  <cp:revision>1</cp:revision>
  <dcterms:created xsi:type="dcterms:W3CDTF">2017-09-11T07:03:00Z</dcterms:created>
  <dcterms:modified xsi:type="dcterms:W3CDTF">2017-09-11T07:03:00Z</dcterms:modified>
</cp:coreProperties>
</file>